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06D97" w14:textId="77777777" w:rsidR="00DB45BF" w:rsidRPr="00DB45BF" w:rsidRDefault="00DB45BF" w:rsidP="00DB45BF">
      <w:pPr>
        <w:widowControl/>
        <w:kinsoku w:val="0"/>
        <w:autoSpaceDE w:val="0"/>
        <w:autoSpaceDN w:val="0"/>
        <w:adjustRightInd w:val="0"/>
        <w:snapToGrid w:val="0"/>
        <w:spacing w:line="360" w:lineRule="auto"/>
        <w:textAlignment w:val="baseline"/>
        <w:rPr>
          <w:rFonts w:ascii="仿宋" w:eastAsia="仿宋" w:hAnsi="仿宋" w:cs="仿宋"/>
          <w:snapToGrid w:val="0"/>
          <w:color w:val="000000"/>
          <w:kern w:val="0"/>
          <w:sz w:val="35"/>
          <w:szCs w:val="35"/>
        </w:rPr>
      </w:pPr>
      <w:r w:rsidRPr="00DB45BF">
        <w:rPr>
          <w:rFonts w:ascii="仿宋" w:eastAsia="仿宋" w:hAnsi="仿宋" w:cs="仿宋"/>
          <w:snapToGrid w:val="0"/>
          <w:color w:val="000000"/>
          <w:spacing w:val="-11"/>
          <w:kern w:val="0"/>
          <w:sz w:val="35"/>
          <w:szCs w:val="35"/>
        </w:rPr>
        <w:t>附件1</w:t>
      </w:r>
    </w:p>
    <w:p w14:paraId="684901A2" w14:textId="77777777" w:rsidR="00DB45BF" w:rsidRPr="00DB45BF" w:rsidRDefault="00DB45BF" w:rsidP="00DB45BF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740"/>
        <w:jc w:val="center"/>
        <w:textAlignment w:val="baseline"/>
        <w:rPr>
          <w:rFonts w:ascii="宋体" w:eastAsia="宋体" w:hAnsi="宋体" w:cs="宋体"/>
          <w:snapToGrid w:val="0"/>
          <w:color w:val="000000"/>
          <w:kern w:val="0"/>
          <w:sz w:val="35"/>
          <w:szCs w:val="35"/>
        </w:rPr>
      </w:pPr>
      <w:r w:rsidRPr="00DB45BF">
        <w:rPr>
          <w:rFonts w:ascii="宋体" w:eastAsia="宋体" w:hAnsi="宋体" w:cs="宋体"/>
          <w:snapToGrid w:val="0"/>
          <w:color w:val="000000"/>
          <w:spacing w:val="10"/>
          <w:kern w:val="0"/>
          <w:sz w:val="35"/>
          <w:szCs w:val="35"/>
          <w14:textOutline w14:w="636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课程安排</w:t>
      </w:r>
    </w:p>
    <w:tbl>
      <w:tblPr>
        <w:tblStyle w:val="TableNormal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768"/>
        <w:gridCol w:w="3137"/>
        <w:gridCol w:w="3551"/>
      </w:tblGrid>
      <w:tr w:rsidR="00DB45BF" w:rsidRPr="00DB45BF" w14:paraId="0030EC7F" w14:textId="77777777" w:rsidTr="00B82790">
        <w:trPr>
          <w:trHeight w:val="930"/>
          <w:jc w:val="center"/>
        </w:trPr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D0A481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11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20"/>
                <w:w w:val="98"/>
                <w:szCs w:val="21"/>
              </w:rPr>
              <w:t>日</w:t>
            </w:r>
            <w:r w:rsidRPr="00DB45BF">
              <w:rPr>
                <w:rFonts w:ascii="宋体" w:eastAsia="宋体" w:hAnsi="宋体" w:cs="宋体"/>
                <w:snapToGrid w:val="0"/>
                <w:color w:val="000000"/>
                <w:spacing w:val="-32"/>
                <w:szCs w:val="21"/>
              </w:rPr>
              <w:t xml:space="preserve"> </w:t>
            </w:r>
            <w:r w:rsidRPr="00DB45BF">
              <w:rPr>
                <w:rFonts w:ascii="宋体" w:eastAsia="宋体" w:hAnsi="宋体" w:cs="宋体"/>
                <w:snapToGrid w:val="0"/>
                <w:color w:val="000000"/>
                <w:spacing w:val="-20"/>
                <w:w w:val="98"/>
                <w:szCs w:val="21"/>
              </w:rPr>
              <w:t>期</w:t>
            </w: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43BDFC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300" w:firstLine="660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10"/>
                <w:szCs w:val="21"/>
              </w:rPr>
              <w:t>时间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DC2D35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700" w:firstLine="1470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5"/>
                <w:szCs w:val="21"/>
              </w:rPr>
              <w:t>主题</w:t>
            </w:r>
          </w:p>
        </w:tc>
        <w:tc>
          <w:tcPr>
            <w:tcW w:w="35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BF4116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400" w:firstLine="808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1"/>
                <w:szCs w:val="21"/>
              </w:rPr>
              <w:t>授课人/单位职称职务</w:t>
            </w:r>
          </w:p>
        </w:tc>
      </w:tr>
      <w:tr w:rsidR="00DB45BF" w:rsidRPr="00DB45BF" w14:paraId="61B250BE" w14:textId="77777777" w:rsidTr="00B82790">
        <w:trPr>
          <w:trHeight w:val="1444"/>
          <w:jc w:val="center"/>
        </w:trPr>
        <w:tc>
          <w:tcPr>
            <w:tcW w:w="1294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14:paraId="6FED6F38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16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8"/>
                <w:szCs w:val="21"/>
              </w:rPr>
              <w:t>5月31日</w:t>
            </w:r>
          </w:p>
          <w:p w14:paraId="02D0A232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22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 w:hint="eastAsia"/>
                <w:snapToGrid w:val="0"/>
                <w:color w:val="000000"/>
                <w:spacing w:val="11"/>
                <w:szCs w:val="21"/>
              </w:rPr>
              <w:t>（</w:t>
            </w:r>
            <w:r w:rsidRPr="00DB45BF">
              <w:rPr>
                <w:rFonts w:ascii="宋体" w:eastAsia="宋体" w:hAnsi="宋体" w:cs="宋体"/>
                <w:snapToGrid w:val="0"/>
                <w:color w:val="000000"/>
                <w:spacing w:val="11"/>
                <w:szCs w:val="21"/>
              </w:rPr>
              <w:t>周二）</w:t>
            </w: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EB1AC7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96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1"/>
                <w:szCs w:val="21"/>
              </w:rPr>
              <w:t>8:30-11:30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6F0A22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1"/>
                <w:szCs w:val="21"/>
              </w:rPr>
              <w:t>科技助力竞技体育运动训练方</w:t>
            </w:r>
            <w:r w:rsidRPr="00DB45BF">
              <w:rPr>
                <w:rFonts w:ascii="宋体" w:eastAsia="宋体" w:hAnsi="宋体" w:cs="宋体"/>
                <w:snapToGrid w:val="0"/>
                <w:color w:val="000000"/>
                <w:spacing w:val="3"/>
                <w:szCs w:val="21"/>
              </w:rPr>
              <w:t>法的创新与应用</w:t>
            </w:r>
            <w:bookmarkStart w:id="0" w:name="_GoBack"/>
            <w:bookmarkEnd w:id="0"/>
          </w:p>
        </w:tc>
        <w:tc>
          <w:tcPr>
            <w:tcW w:w="35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4E4698E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88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3"/>
                <w:szCs w:val="21"/>
              </w:rPr>
              <w:t>汪家道</w:t>
            </w:r>
          </w:p>
          <w:p w14:paraId="59B2570F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96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1"/>
                <w:szCs w:val="21"/>
              </w:rPr>
              <w:t>清华大学机械工程系系主任</w:t>
            </w:r>
          </w:p>
          <w:p w14:paraId="29C2B890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96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1"/>
                <w:position w:val="12"/>
                <w:szCs w:val="21"/>
              </w:rPr>
              <w:t>清华大学机械学院副院长</w:t>
            </w:r>
          </w:p>
          <w:p w14:paraId="2E2F252F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96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1"/>
                <w:szCs w:val="21"/>
              </w:rPr>
              <w:t>长江学者特聘教授</w:t>
            </w:r>
          </w:p>
        </w:tc>
      </w:tr>
      <w:tr w:rsidR="00DB45BF" w:rsidRPr="00DB45BF" w14:paraId="0A0B8142" w14:textId="77777777" w:rsidTr="00B82790">
        <w:trPr>
          <w:trHeight w:val="1248"/>
          <w:jc w:val="center"/>
        </w:trPr>
        <w:tc>
          <w:tcPr>
            <w:tcW w:w="1294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14:paraId="10D06C9B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00"/>
              <w:textAlignment w:val="baseline"/>
              <w:rPr>
                <w:rFonts w:ascii="宋体" w:eastAsia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E33926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92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14:30-17:30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141B2D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1"/>
                <w:szCs w:val="21"/>
              </w:rPr>
              <w:t>国外体育运动发展对体育强国</w:t>
            </w:r>
            <w:r w:rsidRPr="00DB45BF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建设的启示</w:t>
            </w:r>
          </w:p>
        </w:tc>
        <w:tc>
          <w:tcPr>
            <w:tcW w:w="35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638C46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92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刘波</w:t>
            </w:r>
          </w:p>
          <w:p w14:paraId="12094E3F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96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1"/>
                <w:szCs w:val="21"/>
              </w:rPr>
              <w:t>清华大学体育部部长、教授</w:t>
            </w:r>
          </w:p>
        </w:tc>
      </w:tr>
      <w:tr w:rsidR="00DB45BF" w:rsidRPr="00DB45BF" w14:paraId="4EB33688" w14:textId="77777777" w:rsidTr="00B82790">
        <w:trPr>
          <w:trHeight w:val="1094"/>
          <w:jc w:val="center"/>
        </w:trPr>
        <w:tc>
          <w:tcPr>
            <w:tcW w:w="1294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14:paraId="766A878E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06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3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3"/>
                <w:szCs w:val="21"/>
              </w:rPr>
              <w:t>6月1日</w:t>
            </w:r>
          </w:p>
          <w:p w14:paraId="6FDF56D5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06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3"/>
                <w:szCs w:val="21"/>
              </w:rPr>
              <w:t>（周</w:t>
            </w:r>
            <w:r w:rsidRPr="00DB45BF">
              <w:rPr>
                <w:rFonts w:ascii="宋体" w:eastAsia="宋体" w:hAnsi="宋体" w:cs="宋体"/>
                <w:snapToGrid w:val="0"/>
                <w:color w:val="000000"/>
                <w:spacing w:val="-5"/>
                <w:szCs w:val="21"/>
              </w:rPr>
              <w:t>三）</w:t>
            </w: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131A25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96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1"/>
                <w:szCs w:val="21"/>
              </w:rPr>
              <w:t>8:30-11:30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DEE585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1"/>
                <w:szCs w:val="21"/>
              </w:rPr>
              <w:t>东京奥运会和北京冬奥会周期</w:t>
            </w:r>
            <w:r w:rsidRPr="00DB45BF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备战工作回顾与思考</w:t>
            </w:r>
          </w:p>
        </w:tc>
        <w:tc>
          <w:tcPr>
            <w:tcW w:w="35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17DE41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92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袁守龙</w:t>
            </w:r>
          </w:p>
          <w:p w14:paraId="55B653A1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04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proofErr w:type="gramStart"/>
            <w:r w:rsidRPr="00DB45BF">
              <w:rPr>
                <w:rFonts w:ascii="宋体" w:eastAsia="宋体" w:hAnsi="宋体" w:cs="宋体"/>
                <w:snapToGrid w:val="0"/>
                <w:color w:val="000000"/>
                <w:spacing w:val="1"/>
                <w:szCs w:val="21"/>
              </w:rPr>
              <w:t>总局体操</w:t>
            </w:r>
            <w:proofErr w:type="gramEnd"/>
            <w:r w:rsidRPr="00DB45BF">
              <w:rPr>
                <w:rFonts w:ascii="宋体" w:eastAsia="宋体" w:hAnsi="宋体" w:cs="宋体"/>
                <w:snapToGrid w:val="0"/>
                <w:color w:val="000000"/>
                <w:spacing w:val="1"/>
                <w:szCs w:val="21"/>
              </w:rPr>
              <w:t>运动管理中心</w:t>
            </w:r>
            <w:r w:rsidRPr="00DB45BF">
              <w:rPr>
                <w:rFonts w:ascii="宋体" w:eastAsia="宋体" w:hAnsi="宋体" w:cs="宋体"/>
                <w:snapToGrid w:val="0"/>
                <w:color w:val="000000"/>
                <w:spacing w:val="3"/>
                <w:szCs w:val="21"/>
              </w:rPr>
              <w:t>副主任</w:t>
            </w:r>
          </w:p>
        </w:tc>
      </w:tr>
      <w:tr w:rsidR="00DB45BF" w:rsidRPr="00DB45BF" w14:paraId="2E41DE68" w14:textId="77777777" w:rsidTr="00B82790">
        <w:trPr>
          <w:trHeight w:val="1284"/>
          <w:jc w:val="center"/>
        </w:trPr>
        <w:tc>
          <w:tcPr>
            <w:tcW w:w="1294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14:paraId="4C3FE096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00"/>
              <w:textAlignment w:val="baseline"/>
              <w:rPr>
                <w:rFonts w:ascii="宋体" w:eastAsia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97CAE2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92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14:30-17:30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4F2B9F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创新思维与方法</w:t>
            </w:r>
          </w:p>
        </w:tc>
        <w:tc>
          <w:tcPr>
            <w:tcW w:w="35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4965B3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32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8"/>
                <w:position w:val="11"/>
                <w:szCs w:val="21"/>
              </w:rPr>
              <w:t>王文周</w:t>
            </w:r>
          </w:p>
          <w:p w14:paraId="49CF764B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04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1"/>
                <w:szCs w:val="21"/>
              </w:rPr>
              <w:t>北京师范大学</w:t>
            </w:r>
          </w:p>
          <w:p w14:paraId="36F9F53C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96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1"/>
                <w:szCs w:val="21"/>
              </w:rPr>
              <w:t>人力资源管理系副教授</w:t>
            </w:r>
          </w:p>
        </w:tc>
      </w:tr>
      <w:tr w:rsidR="00DB45BF" w:rsidRPr="00DB45BF" w14:paraId="75DF691B" w14:textId="77777777" w:rsidTr="00B82790">
        <w:trPr>
          <w:trHeight w:val="1164"/>
          <w:jc w:val="center"/>
        </w:trPr>
        <w:tc>
          <w:tcPr>
            <w:tcW w:w="1294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14:paraId="2FFE0CEE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06"/>
              <w:textAlignment w:val="baseline"/>
              <w:rPr>
                <w:rFonts w:ascii="宋体" w:eastAsia="宋体" w:hAnsi="宋体" w:cs="宋体"/>
                <w:snapToGrid w:val="0"/>
                <w:color w:val="000000"/>
                <w:spacing w:val="3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3"/>
                <w:szCs w:val="21"/>
              </w:rPr>
              <w:t>6月2日</w:t>
            </w:r>
          </w:p>
          <w:p w14:paraId="4042D570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06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3"/>
                <w:szCs w:val="21"/>
              </w:rPr>
              <w:t>（周四</w:t>
            </w:r>
            <w:r w:rsidRPr="00DB45BF">
              <w:rPr>
                <w:rFonts w:ascii="宋体" w:eastAsia="宋体" w:hAnsi="宋体" w:cs="宋体" w:hint="eastAsia"/>
                <w:snapToGrid w:val="0"/>
                <w:color w:val="000000"/>
                <w:spacing w:val="3"/>
                <w:szCs w:val="21"/>
              </w:rPr>
              <w:t>）</w:t>
            </w: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02EE65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96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1"/>
                <w:szCs w:val="21"/>
              </w:rPr>
              <w:t>8:30-11:30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808830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zCs w:val="21"/>
              </w:rPr>
              <w:t>高效执行力与团队建设</w:t>
            </w:r>
          </w:p>
        </w:tc>
        <w:tc>
          <w:tcPr>
            <w:tcW w:w="35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F557B3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16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4"/>
                <w:szCs w:val="21"/>
              </w:rPr>
              <w:t>舒绍福</w:t>
            </w:r>
          </w:p>
          <w:p w14:paraId="26326C0F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88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3"/>
                <w:position w:val="12"/>
                <w:szCs w:val="21"/>
              </w:rPr>
              <w:t>中央党校(国家行政学院)</w:t>
            </w:r>
          </w:p>
          <w:p w14:paraId="77684301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96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1"/>
                <w:szCs w:val="21"/>
              </w:rPr>
              <w:t>政治和法律教研部教授</w:t>
            </w:r>
          </w:p>
        </w:tc>
      </w:tr>
      <w:tr w:rsidR="00DB45BF" w:rsidRPr="00DB45BF" w14:paraId="315D9482" w14:textId="77777777" w:rsidTr="00B82790">
        <w:trPr>
          <w:trHeight w:val="1156"/>
          <w:jc w:val="center"/>
        </w:trPr>
        <w:tc>
          <w:tcPr>
            <w:tcW w:w="1294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14:paraId="16D038CE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00"/>
              <w:textAlignment w:val="baseline"/>
              <w:rPr>
                <w:rFonts w:ascii="宋体" w:eastAsia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200463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92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14:30-17:30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5523BA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1"/>
                <w:szCs w:val="21"/>
              </w:rPr>
              <w:t>高科技在奥运会中的应用</w:t>
            </w:r>
          </w:p>
        </w:tc>
        <w:tc>
          <w:tcPr>
            <w:tcW w:w="35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4887A3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88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3"/>
                <w:szCs w:val="21"/>
              </w:rPr>
              <w:t>洪平</w:t>
            </w:r>
          </w:p>
          <w:p w14:paraId="228855BA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00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zCs w:val="21"/>
              </w:rPr>
              <w:t>北京体育大学党委常委</w:t>
            </w:r>
          </w:p>
          <w:p w14:paraId="634D8E6B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16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4"/>
                <w:szCs w:val="21"/>
              </w:rPr>
              <w:t>副校长研究员</w:t>
            </w:r>
          </w:p>
        </w:tc>
      </w:tr>
      <w:tr w:rsidR="00DB45BF" w:rsidRPr="00DB45BF" w14:paraId="279445E2" w14:textId="77777777" w:rsidTr="00B82790">
        <w:trPr>
          <w:trHeight w:val="1095"/>
          <w:jc w:val="center"/>
        </w:trPr>
        <w:tc>
          <w:tcPr>
            <w:tcW w:w="1294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14:paraId="6E171FCF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18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9"/>
                <w:szCs w:val="21"/>
              </w:rPr>
              <w:t>6月3日</w:t>
            </w:r>
            <w:r w:rsidRPr="00DB45BF">
              <w:rPr>
                <w:rFonts w:ascii="宋体" w:eastAsia="宋体" w:hAnsi="宋体" w:cs="宋体"/>
                <w:snapToGrid w:val="0"/>
                <w:color w:val="000000"/>
                <w:szCs w:val="21"/>
              </w:rPr>
              <w:t xml:space="preserve"> </w:t>
            </w:r>
          </w:p>
          <w:p w14:paraId="082C2736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160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20"/>
                <w:szCs w:val="21"/>
              </w:rPr>
              <w:t>（周</w:t>
            </w:r>
            <w:r w:rsidRPr="00DB45BF">
              <w:rPr>
                <w:rFonts w:ascii="宋体" w:eastAsia="宋体" w:hAnsi="宋体" w:cs="宋体"/>
                <w:snapToGrid w:val="0"/>
                <w:color w:val="000000"/>
                <w:spacing w:val="-18"/>
                <w:szCs w:val="21"/>
              </w:rPr>
              <w:t xml:space="preserve"> </w:t>
            </w:r>
            <w:r w:rsidRPr="00DB45BF">
              <w:rPr>
                <w:rFonts w:ascii="宋体" w:eastAsia="宋体" w:hAnsi="宋体" w:cs="宋体"/>
                <w:snapToGrid w:val="0"/>
                <w:color w:val="000000"/>
                <w:spacing w:val="-20"/>
                <w:szCs w:val="21"/>
              </w:rPr>
              <w:t>五）</w:t>
            </w: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E90262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96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1"/>
                <w:szCs w:val="21"/>
              </w:rPr>
              <w:t>8:30-11:30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0D332F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zCs w:val="21"/>
              </w:rPr>
              <w:t>当前运动训练领域的前沿和热</w:t>
            </w:r>
            <w:r w:rsidRPr="00DB45BF">
              <w:rPr>
                <w:rFonts w:ascii="宋体" w:eastAsia="宋体" w:hAnsi="宋体" w:cs="宋体"/>
                <w:snapToGrid w:val="0"/>
                <w:color w:val="000000"/>
                <w:spacing w:val="3"/>
                <w:szCs w:val="21"/>
              </w:rPr>
              <w:t>点问题</w:t>
            </w:r>
          </w:p>
        </w:tc>
        <w:tc>
          <w:tcPr>
            <w:tcW w:w="35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7153C9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92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赵杰修</w:t>
            </w:r>
          </w:p>
          <w:p w14:paraId="0DA82B53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96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1"/>
                <w:szCs w:val="21"/>
              </w:rPr>
              <w:t>体育总局体育科学研究所</w:t>
            </w:r>
          </w:p>
          <w:p w14:paraId="0792D8D0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16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4"/>
                <w:szCs w:val="21"/>
              </w:rPr>
              <w:t>副所长研究员</w:t>
            </w:r>
          </w:p>
        </w:tc>
      </w:tr>
      <w:tr w:rsidR="00DB45BF" w:rsidRPr="00DB45BF" w14:paraId="60F0E78E" w14:textId="77777777" w:rsidTr="00B82790">
        <w:trPr>
          <w:trHeight w:val="930"/>
          <w:jc w:val="center"/>
        </w:trPr>
        <w:tc>
          <w:tcPr>
            <w:tcW w:w="1294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14:paraId="7E49A9EB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00"/>
              <w:textAlignment w:val="baseline"/>
              <w:rPr>
                <w:rFonts w:ascii="宋体" w:eastAsia="宋体" w:hAnsi="宋体"/>
                <w:snapToGrid w:val="0"/>
                <w:color w:val="000000"/>
                <w:szCs w:val="21"/>
              </w:rPr>
            </w:pPr>
          </w:p>
        </w:tc>
        <w:tc>
          <w:tcPr>
            <w:tcW w:w="17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088CC3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392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-2"/>
                <w:szCs w:val="21"/>
              </w:rPr>
              <w:t>14:30-16:00</w:t>
            </w:r>
          </w:p>
        </w:tc>
        <w:tc>
          <w:tcPr>
            <w:tcW w:w="313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20D005D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textAlignment w:val="baseline"/>
              <w:rPr>
                <w:rFonts w:ascii="宋体" w:eastAsia="宋体" w:hAnsi="宋体" w:cs="宋体"/>
                <w:snapToGrid w:val="0"/>
                <w:color w:val="000000"/>
                <w:szCs w:val="21"/>
              </w:rPr>
            </w:pPr>
            <w:r w:rsidRPr="00DB45BF">
              <w:rPr>
                <w:rFonts w:ascii="宋体" w:eastAsia="宋体" w:hAnsi="宋体" w:cs="宋体"/>
                <w:snapToGrid w:val="0"/>
                <w:color w:val="000000"/>
                <w:spacing w:val="3"/>
                <w:szCs w:val="21"/>
              </w:rPr>
              <w:t>分组研讨</w:t>
            </w:r>
          </w:p>
        </w:tc>
        <w:tc>
          <w:tcPr>
            <w:tcW w:w="355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D3BC71" w14:textId="77777777" w:rsidR="00DB45BF" w:rsidRPr="00DB45BF" w:rsidRDefault="00DB45BF" w:rsidP="00DB45B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00"/>
              <w:textAlignment w:val="baseline"/>
              <w:rPr>
                <w:rFonts w:ascii="宋体" w:eastAsia="宋体" w:hAnsi="宋体"/>
                <w:snapToGrid w:val="0"/>
                <w:color w:val="000000"/>
                <w:szCs w:val="21"/>
              </w:rPr>
            </w:pPr>
          </w:p>
        </w:tc>
      </w:tr>
    </w:tbl>
    <w:p w14:paraId="14F02EBF" w14:textId="77777777" w:rsidR="00DB45BF" w:rsidRPr="00DB45BF" w:rsidRDefault="00DB45BF" w:rsidP="00DB45BF">
      <w:pPr>
        <w:widowControl/>
        <w:kinsoku w:val="0"/>
        <w:autoSpaceDE w:val="0"/>
        <w:autoSpaceDN w:val="0"/>
        <w:adjustRightInd w:val="0"/>
        <w:snapToGrid w:val="0"/>
        <w:spacing w:line="360" w:lineRule="auto"/>
        <w:ind w:firstLineChars="200" w:firstLine="460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6"/>
          <w:szCs w:val="26"/>
        </w:rPr>
      </w:pPr>
      <w:r w:rsidRPr="00DB45BF">
        <w:rPr>
          <w:rFonts w:ascii="仿宋" w:eastAsia="仿宋" w:hAnsi="仿宋" w:cs="仿宋"/>
          <w:snapToGrid w:val="0"/>
          <w:color w:val="000000"/>
          <w:spacing w:val="-12"/>
          <w:w w:val="98"/>
          <w:kern w:val="0"/>
          <w:sz w:val="26"/>
          <w:szCs w:val="26"/>
        </w:rPr>
        <w:t>注:</w:t>
      </w:r>
      <w:r w:rsidRPr="00DB45BF">
        <w:rPr>
          <w:rFonts w:ascii="仿宋" w:eastAsia="仿宋" w:hAnsi="仿宋" w:cs="仿宋"/>
          <w:snapToGrid w:val="0"/>
          <w:color w:val="000000"/>
          <w:spacing w:val="89"/>
          <w:kern w:val="0"/>
          <w:sz w:val="26"/>
          <w:szCs w:val="26"/>
        </w:rPr>
        <w:t xml:space="preserve"> </w:t>
      </w:r>
      <w:r w:rsidRPr="00DB45BF">
        <w:rPr>
          <w:rFonts w:ascii="仿宋" w:eastAsia="仿宋" w:hAnsi="仿宋" w:cs="仿宋"/>
          <w:snapToGrid w:val="0"/>
          <w:color w:val="000000"/>
          <w:spacing w:val="-12"/>
          <w:w w:val="98"/>
          <w:kern w:val="0"/>
          <w:sz w:val="26"/>
          <w:szCs w:val="26"/>
        </w:rPr>
        <w:t>如有变动,请以最终公布为准</w:t>
      </w:r>
    </w:p>
    <w:p w14:paraId="3C4BAFA8" w14:textId="77777777" w:rsidR="00DB45BF" w:rsidRPr="00DB45BF" w:rsidRDefault="00DB45BF" w:rsidP="00DB45BF">
      <w:pPr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DB45BF" w:rsidRPr="00DB45B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95F83" w14:textId="77777777" w:rsidR="006B32B9" w:rsidRDefault="006B32B9" w:rsidP="00DB45BF">
      <w:r>
        <w:separator/>
      </w:r>
    </w:p>
  </w:endnote>
  <w:endnote w:type="continuationSeparator" w:id="0">
    <w:p w14:paraId="02B37390" w14:textId="77777777" w:rsidR="006B32B9" w:rsidRDefault="006B32B9" w:rsidP="00DB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580235"/>
      <w:docPartObj>
        <w:docPartGallery w:val="Page Numbers (Bottom of Page)"/>
        <w:docPartUnique/>
      </w:docPartObj>
    </w:sdtPr>
    <w:sdtEndPr/>
    <w:sdtContent>
      <w:p w14:paraId="54C090D1" w14:textId="2FB3ED62" w:rsidR="00DB45BF" w:rsidRDefault="00DB45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2808055" w14:textId="77777777" w:rsidR="00DB45BF" w:rsidRDefault="00DB45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1C884" w14:textId="77777777" w:rsidR="006B32B9" w:rsidRDefault="006B32B9" w:rsidP="00DB45BF">
      <w:r>
        <w:separator/>
      </w:r>
    </w:p>
  </w:footnote>
  <w:footnote w:type="continuationSeparator" w:id="0">
    <w:p w14:paraId="13AB842D" w14:textId="77777777" w:rsidR="006B32B9" w:rsidRDefault="006B32B9" w:rsidP="00DB4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E1"/>
    <w:rsid w:val="00355287"/>
    <w:rsid w:val="004A293D"/>
    <w:rsid w:val="004E2ADF"/>
    <w:rsid w:val="00512DE1"/>
    <w:rsid w:val="00626DDD"/>
    <w:rsid w:val="006B32B9"/>
    <w:rsid w:val="006C0892"/>
    <w:rsid w:val="00760BE2"/>
    <w:rsid w:val="00BF12B4"/>
    <w:rsid w:val="00D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1DA09"/>
  <w15:chartTrackingRefBased/>
  <w15:docId w15:val="{D73BA76F-A7E7-4E9F-B4DF-F08C65AF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45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4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5B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B45B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B45BF"/>
  </w:style>
  <w:style w:type="table" w:customStyle="1" w:styleId="TableNormal">
    <w:name w:val="Table Normal"/>
    <w:semiHidden/>
    <w:unhideWhenUsed/>
    <w:qFormat/>
    <w:rsid w:val="00DB45BF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宋尚函</cp:lastModifiedBy>
  <cp:revision>5</cp:revision>
  <cp:lastPrinted>2022-05-25T02:01:00Z</cp:lastPrinted>
  <dcterms:created xsi:type="dcterms:W3CDTF">2022-05-25T01:50:00Z</dcterms:created>
  <dcterms:modified xsi:type="dcterms:W3CDTF">2022-05-25T06:37:00Z</dcterms:modified>
</cp:coreProperties>
</file>